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6CFEFE9B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662CF6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662CF6">
        <w:rPr>
          <w:rFonts w:hint="eastAsia"/>
          <w:kern w:val="0"/>
          <w:sz w:val="24"/>
          <w:szCs w:val="24"/>
          <w:fitText w:val="1680" w:id="-443288320"/>
        </w:rPr>
        <w:t>名</w:t>
      </w:r>
      <w:r w:rsidR="00662CF6">
        <w:rPr>
          <w:rFonts w:hint="eastAsia"/>
          <w:kern w:val="0"/>
          <w:sz w:val="24"/>
          <w:szCs w:val="24"/>
        </w:rPr>
        <w:t xml:space="preserve">　</w:t>
      </w:r>
      <w:r w:rsidR="00662CF6" w:rsidRPr="00662CF6">
        <w:rPr>
          <w:rFonts w:hint="eastAsia"/>
          <w:kern w:val="0"/>
          <w:sz w:val="24"/>
          <w:szCs w:val="24"/>
        </w:rPr>
        <w:t>泊港橋屋根付き歩道整備工事</w:t>
      </w:r>
      <w:r w:rsidR="00662CF6" w:rsidRPr="00662CF6">
        <w:rPr>
          <w:rFonts w:hint="eastAsia"/>
          <w:kern w:val="0"/>
          <w:sz w:val="24"/>
          <w:szCs w:val="24"/>
        </w:rPr>
        <w:t>(R7)</w:t>
      </w:r>
    </w:p>
    <w:p w14:paraId="7C5CCF66" w14:textId="4071E7B8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662CF6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662CF6">
        <w:rPr>
          <w:rFonts w:hint="eastAsia"/>
          <w:kern w:val="0"/>
          <w:sz w:val="24"/>
          <w:szCs w:val="24"/>
          <w:fitText w:val="1680" w:id="-443288319"/>
        </w:rPr>
        <w:t>所</w:t>
      </w:r>
      <w:r w:rsidR="00662CF6">
        <w:rPr>
          <w:rFonts w:hint="eastAsia"/>
          <w:kern w:val="0"/>
          <w:sz w:val="24"/>
          <w:szCs w:val="24"/>
        </w:rPr>
        <w:t xml:space="preserve">　</w:t>
      </w:r>
      <w:r w:rsidR="00662CF6" w:rsidRPr="00662CF6">
        <w:rPr>
          <w:rFonts w:hint="eastAsia"/>
          <w:kern w:val="0"/>
          <w:sz w:val="24"/>
          <w:szCs w:val="24"/>
        </w:rPr>
        <w:t>那覇港泊ふ頭地区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0B3D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2CF6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2025-08-06T07:47:00Z</dcterms:modified>
</cp:coreProperties>
</file>