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0BF79F14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232B65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232B65">
        <w:rPr>
          <w:rFonts w:hint="eastAsia"/>
          <w:kern w:val="0"/>
          <w:sz w:val="24"/>
          <w:szCs w:val="24"/>
          <w:fitText w:val="1680" w:id="-443288320"/>
        </w:rPr>
        <w:t>名</w:t>
      </w:r>
      <w:r w:rsidR="00232B65">
        <w:rPr>
          <w:rFonts w:hint="eastAsia"/>
          <w:kern w:val="0"/>
          <w:sz w:val="24"/>
          <w:szCs w:val="24"/>
        </w:rPr>
        <w:t xml:space="preserve">　</w:t>
      </w:r>
      <w:r w:rsidR="00232B65" w:rsidRPr="00232B65">
        <w:rPr>
          <w:rFonts w:hint="eastAsia"/>
          <w:kern w:val="0"/>
          <w:sz w:val="24"/>
          <w:szCs w:val="24"/>
        </w:rPr>
        <w:t>新港ふ頭４号上屋照明更新工事（Ｒ６）</w:t>
      </w:r>
    </w:p>
    <w:p w14:paraId="7C5CCF66" w14:textId="04E47431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232B65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232B65">
        <w:rPr>
          <w:rFonts w:hint="eastAsia"/>
          <w:kern w:val="0"/>
          <w:sz w:val="24"/>
          <w:szCs w:val="24"/>
          <w:fitText w:val="1680" w:id="-443288319"/>
        </w:rPr>
        <w:t>所</w:t>
      </w:r>
      <w:r w:rsidR="00232B65">
        <w:rPr>
          <w:rFonts w:hint="eastAsia"/>
          <w:kern w:val="0"/>
          <w:sz w:val="24"/>
          <w:szCs w:val="24"/>
        </w:rPr>
        <w:t xml:space="preserve">　新港ふ頭４号上屋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32B65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93CE8"/>
    <w:rsid w:val="00DA16DC"/>
    <w:rsid w:val="00DA208F"/>
    <w:rsid w:val="00DA2126"/>
    <w:rsid w:val="00DA5718"/>
    <w:rsid w:val="00DD6436"/>
    <w:rsid w:val="00DE1D29"/>
    <w:rsid w:val="00DE40CF"/>
    <w:rsid w:val="00E120C0"/>
    <w:rsid w:val="00E15109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2024-12-23T08:06:00Z</cp:lastPrinted>
  <dcterms:created xsi:type="dcterms:W3CDTF">2015-02-19T02:23:00Z</dcterms:created>
  <dcterms:modified xsi:type="dcterms:W3CDTF">2024-12-23T08:06:00Z</dcterms:modified>
</cp:coreProperties>
</file>