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49"/>
              </w:rPr>
              <w:t>入札の目</w:t>
            </w:r>
            <w:r w:rsidRPr="000733B3">
              <w:rPr>
                <w:rFonts w:hint="eastAsia"/>
                <w:spacing w:val="22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4FD74316" w:rsidR="00292FB6" w:rsidRPr="00983AAC" w:rsidRDefault="00983AAC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pacing w:val="14"/>
              </w:rPr>
            </w:pPr>
            <w:bookmarkStart w:id="0" w:name="_Hlk134795708"/>
            <w:r w:rsidRPr="00983AAC">
              <w:rPr>
                <w:rFonts w:asciiTheme="minorEastAsia" w:eastAsiaTheme="minorEastAsia" w:hAnsiTheme="minorEastAsia" w:cs="MS-Mincho" w:hint="eastAsia"/>
                <w:color w:val="auto"/>
              </w:rPr>
              <w:t>臨港道路</w:t>
            </w:r>
            <w:r w:rsidRPr="00983AAC">
              <w:rPr>
                <w:rFonts w:asciiTheme="minorEastAsia" w:eastAsiaTheme="minorEastAsia" w:hAnsiTheme="minorEastAsia" w:cs="Century"/>
                <w:color w:val="auto"/>
              </w:rPr>
              <w:t>(</w:t>
            </w:r>
            <w:r w:rsidRPr="00983AAC">
              <w:rPr>
                <w:rFonts w:asciiTheme="minorEastAsia" w:eastAsiaTheme="minorEastAsia" w:hAnsiTheme="minorEastAsia" w:cs="MS-Mincho" w:hint="eastAsia"/>
                <w:color w:val="auto"/>
              </w:rPr>
              <w:t>港湾</w:t>
            </w:r>
            <w:r>
              <w:rPr>
                <w:rFonts w:asciiTheme="minorEastAsia" w:eastAsiaTheme="minorEastAsia" w:hAnsiTheme="minorEastAsia" w:cs="Century" w:hint="eastAsia"/>
                <w:color w:val="auto"/>
              </w:rPr>
              <w:t>２</w:t>
            </w:r>
            <w:r w:rsidRPr="00983AAC">
              <w:rPr>
                <w:rFonts w:asciiTheme="minorEastAsia" w:eastAsiaTheme="minorEastAsia" w:hAnsiTheme="minorEastAsia" w:cs="MS-Mincho" w:hint="eastAsia"/>
                <w:color w:val="auto"/>
              </w:rPr>
              <w:t>号線</w:t>
            </w:r>
            <w:r w:rsidRPr="00983AAC">
              <w:rPr>
                <w:rFonts w:asciiTheme="minorEastAsia" w:eastAsiaTheme="minorEastAsia" w:hAnsiTheme="minorEastAsia" w:cs="Century"/>
                <w:color w:val="auto"/>
              </w:rPr>
              <w:t>)</w:t>
            </w:r>
            <w:r w:rsidRPr="00983AAC">
              <w:rPr>
                <w:rFonts w:asciiTheme="minorEastAsia" w:eastAsiaTheme="minorEastAsia" w:hAnsiTheme="minorEastAsia" w:cs="MS-Mincho" w:hint="eastAsia"/>
                <w:color w:val="auto"/>
              </w:rPr>
              <w:t>液状化対策工設計業務委託</w:t>
            </w:r>
            <w:r w:rsidRPr="00983AAC">
              <w:rPr>
                <w:rFonts w:asciiTheme="minorEastAsia" w:eastAsiaTheme="minorEastAsia" w:hAnsiTheme="minorEastAsia" w:cs="Century"/>
                <w:color w:val="auto"/>
              </w:rPr>
              <w:t>(R5)</w:t>
            </w:r>
            <w:bookmarkEnd w:id="0"/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640CB646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865A08">
              <w:rPr>
                <w:rFonts w:ascii="ＭＳ 明朝" w:cs="Times New Roman" w:hint="eastAsia"/>
                <w:spacing w:val="14"/>
              </w:rPr>
              <w:t>５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865A08">
              <w:rPr>
                <w:rFonts w:ascii="ＭＳ 明朝" w:cs="Times New Roman" w:hint="eastAsia"/>
                <w:spacing w:val="14"/>
              </w:rPr>
              <w:t>７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865A08">
              <w:rPr>
                <w:rFonts w:ascii="ＭＳ 明朝" w:cs="Times New Roman" w:hint="eastAsia"/>
                <w:spacing w:val="14"/>
              </w:rPr>
              <w:t>31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65A08"/>
    <w:rsid w:val="008A3F06"/>
    <w:rsid w:val="00957730"/>
    <w:rsid w:val="00972A60"/>
    <w:rsid w:val="009762D2"/>
    <w:rsid w:val="00983AAC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13</cp:revision>
  <cp:lastPrinted>2023-05-12T06:01:00Z</cp:lastPrinted>
  <dcterms:created xsi:type="dcterms:W3CDTF">2015-02-19T01:21:00Z</dcterms:created>
  <dcterms:modified xsi:type="dcterms:W3CDTF">2023-05-12T06:01:00Z</dcterms:modified>
</cp:coreProperties>
</file>