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5140FD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42FD5EC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140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那覇港海岸調査測量設計業務委託</w:t>
      </w:r>
      <w:r w:rsidR="005140FD">
        <w:rPr>
          <w:rFonts w:ascii="ＭＳ ゴシック" w:eastAsia="ＭＳ ゴシック" w:hAnsi="ＭＳ ゴシック"/>
          <w:b/>
          <w:sz w:val="24"/>
          <w:szCs w:val="24"/>
          <w:u w:val="single"/>
        </w:rPr>
        <w:t>(R4)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0FD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2022-10-25T05:38:00Z</dcterms:modified>
</cp:coreProperties>
</file>