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4B8A331D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7D4FC0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7D4FC0">
        <w:rPr>
          <w:rFonts w:hint="eastAsia"/>
          <w:kern w:val="0"/>
          <w:sz w:val="24"/>
          <w:szCs w:val="24"/>
          <w:fitText w:val="1680" w:id="-443288320"/>
        </w:rPr>
        <w:t>名</w:t>
      </w:r>
      <w:r w:rsidR="007D4FC0">
        <w:rPr>
          <w:rFonts w:hint="eastAsia"/>
          <w:kern w:val="0"/>
          <w:sz w:val="24"/>
          <w:szCs w:val="24"/>
        </w:rPr>
        <w:t xml:space="preserve">　　</w:t>
      </w:r>
      <w:r w:rsidR="007D4FC0" w:rsidRPr="007D4FC0">
        <w:rPr>
          <w:rFonts w:hint="eastAsia"/>
          <w:kern w:val="0"/>
          <w:sz w:val="24"/>
          <w:szCs w:val="24"/>
        </w:rPr>
        <w:t>那覇ふ頭排水施設工事</w:t>
      </w:r>
      <w:r w:rsidR="007D4FC0" w:rsidRPr="007D4FC0">
        <w:rPr>
          <w:rFonts w:hint="eastAsia"/>
          <w:kern w:val="0"/>
          <w:sz w:val="24"/>
          <w:szCs w:val="24"/>
        </w:rPr>
        <w:t>(R3)</w:t>
      </w:r>
    </w:p>
    <w:p w14:paraId="7C5CCF66" w14:textId="73BD291C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7D4FC0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7D4FC0">
        <w:rPr>
          <w:rFonts w:hint="eastAsia"/>
          <w:kern w:val="0"/>
          <w:sz w:val="24"/>
          <w:szCs w:val="24"/>
          <w:fitText w:val="1680" w:id="-443288319"/>
        </w:rPr>
        <w:t>所</w:t>
      </w:r>
      <w:r w:rsidR="007D4FC0">
        <w:rPr>
          <w:rFonts w:hint="eastAsia"/>
          <w:kern w:val="0"/>
          <w:sz w:val="24"/>
          <w:szCs w:val="24"/>
        </w:rPr>
        <w:t xml:space="preserve">　　那覇港那覇ふ頭地区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D4FC0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2022-02-07T01:34:00Z</dcterms:modified>
</cp:coreProperties>
</file>