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557FEE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557FEE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7DD083F7" w:rsidR="00292FB6" w:rsidRPr="00F543FC" w:rsidRDefault="00557FEE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557FEE">
              <w:rPr>
                <w:rFonts w:ascii="ＭＳ 明朝" w:cs="Times New Roman" w:hint="eastAsia"/>
                <w:spacing w:val="14"/>
              </w:rPr>
              <w:t>令和2年度那覇港施設配置計画検討業務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21814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021814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73D157A1" w:rsidR="00A0766B" w:rsidRDefault="00021814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40CEFF95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557FEE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557FEE">
              <w:rPr>
                <w:rFonts w:ascii="ＭＳ 明朝" w:cs="Times New Roman" w:hint="eastAsia"/>
                <w:spacing w:val="14"/>
              </w:rPr>
              <w:t>９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557FEE">
              <w:rPr>
                <w:rFonts w:ascii="ＭＳ 明朝" w:cs="Times New Roman" w:hint="eastAsia"/>
                <w:spacing w:val="14"/>
              </w:rPr>
              <w:t>3</w:t>
            </w:r>
            <w:r w:rsidR="00557FEE">
              <w:rPr>
                <w:rFonts w:ascii="ＭＳ 明朝" w:cs="Times New Roman"/>
                <w:spacing w:val="14"/>
              </w:rPr>
              <w:t>0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21814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557FEE"/>
    <w:rsid w:val="0065449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12</cp:revision>
  <cp:lastPrinted>2012-09-19T00:48:00Z</cp:lastPrinted>
  <dcterms:created xsi:type="dcterms:W3CDTF">2015-02-19T01:21:00Z</dcterms:created>
  <dcterms:modified xsi:type="dcterms:W3CDTF">2021-03-05T01:33:00Z</dcterms:modified>
</cp:coreProperties>
</file>