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F6F83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0F6F83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35E44D94" w:rsidR="00292FB6" w:rsidRPr="00F543FC" w:rsidRDefault="000F6F83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0F6F83">
              <w:rPr>
                <w:rFonts w:ascii="ＭＳ 明朝" w:cs="Times New Roman" w:hint="eastAsia"/>
                <w:spacing w:val="14"/>
              </w:rPr>
              <w:t>那覇港港湾施設長寿命化計画作成業務委託（Ｒ2）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0"/>
              </w:rPr>
              <w:t>引渡の場</w:t>
            </w:r>
            <w:r w:rsidRPr="000733B3">
              <w:rPr>
                <w:rFonts w:hint="eastAsia"/>
                <w:spacing w:val="22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C48AF57" w:rsidR="00A0766B" w:rsidRDefault="000F6F83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66E3661D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0F6F83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0F6F83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0F6F83">
              <w:rPr>
                <w:rFonts w:ascii="ＭＳ 明朝" w:cs="Times New Roman" w:hint="eastAsia"/>
                <w:spacing w:val="14"/>
              </w:rPr>
              <w:t>3</w:t>
            </w:r>
            <w:r w:rsidR="000F6F83">
              <w:rPr>
                <w:rFonts w:ascii="ＭＳ 明朝" w:cs="Times New Roman"/>
                <w:spacing w:val="14"/>
              </w:rPr>
              <w:t>1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0F6F83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11</cp:revision>
  <cp:lastPrinted>2012-09-19T00:48:00Z</cp:lastPrinted>
  <dcterms:created xsi:type="dcterms:W3CDTF">2015-02-19T01:21:00Z</dcterms:created>
  <dcterms:modified xsi:type="dcterms:W3CDTF">2020-11-06T01:06:00Z</dcterms:modified>
</cp:coreProperties>
</file>