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74D9" w14:textId="77777777" w:rsidR="007B7DE6" w:rsidRDefault="00F27A76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5E08D53E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F27A76" w:rsidRPr="00F27A7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（仮称）那覇ふ頭１号･２号上屋建替工事（機械）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27A76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2020-10-20T05:42:00Z</dcterms:modified>
</cp:coreProperties>
</file>