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EE0873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18917144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E0873" w:rsidRPr="00EE087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新港ふ頭12･13号岸壁背後護岸・埋立工事（R2-2）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0873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2020-08-03T08:22:00Z</dcterms:modified>
</cp:coreProperties>
</file>