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4CCFA" w14:textId="6168F274" w:rsidR="00CD49D4" w:rsidRPr="00F7064E" w:rsidRDefault="00723A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（様式２）</w:t>
      </w:r>
      <w:bookmarkStart w:id="0" w:name="_GoBack"/>
      <w:bookmarkEnd w:id="0"/>
    </w:p>
    <w:p w14:paraId="56DFF310" w14:textId="687CA24C" w:rsidR="00F7064E" w:rsidRDefault="00F7064E">
      <w:pPr>
        <w:rPr>
          <w:sz w:val="24"/>
          <w:szCs w:val="24"/>
        </w:rPr>
      </w:pPr>
    </w:p>
    <w:p w14:paraId="106B369F" w14:textId="29F691CB" w:rsidR="00F7064E" w:rsidRPr="00D351B3" w:rsidRDefault="00F7064E" w:rsidP="00F7064E">
      <w:pPr>
        <w:jc w:val="center"/>
        <w:rPr>
          <w:sz w:val="32"/>
          <w:szCs w:val="32"/>
        </w:rPr>
      </w:pPr>
      <w:r w:rsidRPr="00D351B3">
        <w:rPr>
          <w:rFonts w:hint="eastAsia"/>
          <w:sz w:val="32"/>
          <w:szCs w:val="32"/>
        </w:rPr>
        <w:t>誓</w:t>
      </w:r>
      <w:r w:rsidR="00D351B3" w:rsidRPr="00D351B3">
        <w:rPr>
          <w:rFonts w:hint="eastAsia"/>
          <w:sz w:val="32"/>
          <w:szCs w:val="32"/>
        </w:rPr>
        <w:t xml:space="preserve">　</w:t>
      </w:r>
      <w:r w:rsidRPr="00D351B3">
        <w:rPr>
          <w:rFonts w:hint="eastAsia"/>
          <w:sz w:val="32"/>
          <w:szCs w:val="32"/>
        </w:rPr>
        <w:t>約</w:t>
      </w:r>
      <w:r w:rsidR="00D351B3" w:rsidRPr="00D351B3">
        <w:rPr>
          <w:rFonts w:hint="eastAsia"/>
          <w:sz w:val="32"/>
          <w:szCs w:val="32"/>
        </w:rPr>
        <w:t xml:space="preserve">　</w:t>
      </w:r>
      <w:r w:rsidRPr="00D351B3">
        <w:rPr>
          <w:rFonts w:hint="eastAsia"/>
          <w:sz w:val="32"/>
          <w:szCs w:val="32"/>
        </w:rPr>
        <w:t>書</w:t>
      </w:r>
    </w:p>
    <w:p w14:paraId="15596BA6" w14:textId="22838E82" w:rsidR="00F7064E" w:rsidRDefault="00F7064E" w:rsidP="00F7064E">
      <w:pPr>
        <w:jc w:val="center"/>
        <w:rPr>
          <w:sz w:val="24"/>
          <w:szCs w:val="24"/>
        </w:rPr>
      </w:pPr>
    </w:p>
    <w:p w14:paraId="2BFEC47B" w14:textId="441B5278" w:rsidR="00F7064E" w:rsidRDefault="00F7064E" w:rsidP="00F706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私は、那覇港管理組合が公募する那覇港那覇ふ頭船客待合所</w:t>
      </w:r>
      <w:r w:rsidR="005373EF">
        <w:rPr>
          <w:rFonts w:hint="eastAsia"/>
          <w:sz w:val="24"/>
          <w:szCs w:val="24"/>
        </w:rPr>
        <w:t>使用者募集の申し込みに当たり、次の事項を誓約します。</w:t>
      </w:r>
    </w:p>
    <w:p w14:paraId="0716D87B" w14:textId="79F9833C" w:rsidR="00723AB9" w:rsidRDefault="005373EF" w:rsidP="00723AB9">
      <w:pPr>
        <w:pStyle w:val="a3"/>
        <w:numPr>
          <w:ilvl w:val="1"/>
          <w:numId w:val="1"/>
        </w:numPr>
        <w:ind w:leftChars="270" w:left="992" w:hangingChars="177" w:hanging="425"/>
        <w:jc w:val="left"/>
        <w:rPr>
          <w:sz w:val="24"/>
          <w:szCs w:val="24"/>
        </w:rPr>
      </w:pPr>
      <w:r w:rsidRPr="00723AB9">
        <w:rPr>
          <w:rFonts w:hint="eastAsia"/>
          <w:sz w:val="24"/>
          <w:szCs w:val="24"/>
        </w:rPr>
        <w:t>応募申込に際し、「那覇港那覇ふ頭船客待合所使用者</w:t>
      </w:r>
      <w:r w:rsidR="00701936" w:rsidRPr="00723AB9">
        <w:rPr>
          <w:rFonts w:hint="eastAsia"/>
          <w:sz w:val="24"/>
          <w:szCs w:val="24"/>
        </w:rPr>
        <w:t>募集要領」の内容を十分理解し、承知の上で申し込みます。</w:t>
      </w:r>
    </w:p>
    <w:p w14:paraId="23B10AC0" w14:textId="22CBFF88" w:rsidR="00701936" w:rsidRPr="00723AB9" w:rsidRDefault="00701936" w:rsidP="00723AB9">
      <w:pPr>
        <w:pStyle w:val="a3"/>
        <w:numPr>
          <w:ilvl w:val="1"/>
          <w:numId w:val="1"/>
        </w:numPr>
        <w:ind w:leftChars="270" w:left="850" w:hangingChars="118" w:hanging="283"/>
        <w:jc w:val="left"/>
        <w:rPr>
          <w:sz w:val="24"/>
          <w:szCs w:val="24"/>
        </w:rPr>
      </w:pPr>
      <w:r w:rsidRPr="00723AB9">
        <w:rPr>
          <w:rFonts w:hint="eastAsia"/>
          <w:sz w:val="24"/>
          <w:szCs w:val="24"/>
        </w:rPr>
        <w:t>「那覇港那覇ふ頭船客待合所使用者募集要領」の「２　申込資格」に掲げる要件をすべて満たします。</w:t>
      </w:r>
    </w:p>
    <w:p w14:paraId="6623F6E0" w14:textId="0CC2E803" w:rsidR="00701936" w:rsidRDefault="00701936" w:rsidP="00F7064E">
      <w:pPr>
        <w:jc w:val="left"/>
        <w:rPr>
          <w:sz w:val="24"/>
          <w:szCs w:val="24"/>
        </w:rPr>
      </w:pPr>
    </w:p>
    <w:p w14:paraId="2C4B7F80" w14:textId="6767251E" w:rsidR="00701936" w:rsidRDefault="00701936" w:rsidP="00F7064E">
      <w:pPr>
        <w:jc w:val="left"/>
        <w:rPr>
          <w:sz w:val="24"/>
          <w:szCs w:val="24"/>
        </w:rPr>
      </w:pPr>
    </w:p>
    <w:p w14:paraId="7B07E502" w14:textId="45CF397D" w:rsidR="00701936" w:rsidRDefault="00701936" w:rsidP="0070193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　月　　日</w:t>
      </w:r>
    </w:p>
    <w:p w14:paraId="39DD51E4" w14:textId="1E224B8B" w:rsidR="00701936" w:rsidRDefault="00701936" w:rsidP="00F706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那覇港管理組合　管理者　殿</w:t>
      </w:r>
    </w:p>
    <w:p w14:paraId="24B8E03A" w14:textId="637EC48B" w:rsidR="00701936" w:rsidRDefault="00701936" w:rsidP="00F7064E">
      <w:pPr>
        <w:jc w:val="left"/>
        <w:rPr>
          <w:sz w:val="24"/>
          <w:szCs w:val="24"/>
        </w:rPr>
      </w:pPr>
    </w:p>
    <w:p w14:paraId="11470089" w14:textId="3D5AAB89" w:rsidR="00701936" w:rsidRDefault="00701936" w:rsidP="00701936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申込者　　住所</w:t>
      </w:r>
    </w:p>
    <w:p w14:paraId="5A736A21" w14:textId="00018A82" w:rsidR="00701936" w:rsidRDefault="00701936" w:rsidP="00F706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商号</w:t>
      </w:r>
    </w:p>
    <w:p w14:paraId="08A3EA08" w14:textId="6A1E7E0D" w:rsidR="00701936" w:rsidRPr="00F7064E" w:rsidRDefault="00701936" w:rsidP="00701936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印</w:t>
      </w:r>
    </w:p>
    <w:sectPr w:rsidR="00701936" w:rsidRPr="00F7064E" w:rsidSect="007019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80355"/>
    <w:multiLevelType w:val="hybridMultilevel"/>
    <w:tmpl w:val="25BC1D10"/>
    <w:lvl w:ilvl="0" w:tplc="671E700A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B27519"/>
    <w:multiLevelType w:val="hybridMultilevel"/>
    <w:tmpl w:val="7E2C026E"/>
    <w:lvl w:ilvl="0" w:tplc="671E700A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EA6E3E"/>
    <w:multiLevelType w:val="hybridMultilevel"/>
    <w:tmpl w:val="0F9AD4C4"/>
    <w:lvl w:ilvl="0" w:tplc="671E700A">
      <w:start w:val="1"/>
      <w:numFmt w:val="decimal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4E"/>
    <w:rsid w:val="005373EF"/>
    <w:rsid w:val="00701936"/>
    <w:rsid w:val="00723AB9"/>
    <w:rsid w:val="00CD49D4"/>
    <w:rsid w:val="00D351B3"/>
    <w:rsid w:val="00F7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7D116"/>
  <w15:chartTrackingRefBased/>
  <w15:docId w15:val="{7825308A-1D39-4D4A-89EA-59246B95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A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4</cp:revision>
  <cp:lastPrinted>2022-04-01T01:59:00Z</cp:lastPrinted>
  <dcterms:created xsi:type="dcterms:W3CDTF">2022-04-01T01:44:00Z</dcterms:created>
  <dcterms:modified xsi:type="dcterms:W3CDTF">2022-04-14T07:01:00Z</dcterms:modified>
</cp:coreProperties>
</file>